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5CCE2">
      <w:pPr>
        <w:spacing w:beforeLines="50" w:afterLines="5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机械工程学院学生毕业顶岗实践须知</w:t>
      </w:r>
    </w:p>
    <w:p w14:paraId="79FE7E88">
      <w:pPr>
        <w:spacing w:line="460" w:lineRule="exact"/>
        <w:rPr>
          <w:rFonts w:ascii="宋体" w:hAnsi="宋体" w:cs="宋体"/>
          <w:kern w:val="0"/>
          <w:sz w:val="24"/>
        </w:rPr>
      </w:pPr>
      <w:r>
        <w:rPr>
          <w:rFonts w:hint="eastAsia"/>
          <w:sz w:val="24"/>
        </w:rPr>
        <w:t>1、学生的校外</w:t>
      </w:r>
      <w:r>
        <w:rPr>
          <w:rFonts w:hint="eastAsia" w:ascii="宋体" w:hAnsi="宋体"/>
          <w:sz w:val="24"/>
        </w:rPr>
        <w:t>顶岗</w:t>
      </w:r>
      <w:r>
        <w:rPr>
          <w:rFonts w:hint="eastAsia"/>
          <w:sz w:val="24"/>
        </w:rPr>
        <w:t>实习，</w:t>
      </w:r>
      <w:r>
        <w:rPr>
          <w:rFonts w:hint="eastAsia" w:ascii="宋体" w:hAnsi="宋体" w:cs="宋体"/>
          <w:kern w:val="0"/>
          <w:sz w:val="24"/>
        </w:rPr>
        <w:t>采取学生自己找实习单位和学校安排相结合的方式，鼓励学生及家长自行联系实习单位，并与就业相结合；</w:t>
      </w:r>
    </w:p>
    <w:p w14:paraId="053684C6">
      <w:pPr>
        <w:spacing w:line="460" w:lineRule="exact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 w:cs="宋体"/>
          <w:kern w:val="0"/>
          <w:sz w:val="24"/>
        </w:rPr>
        <w:t>2、校外</w:t>
      </w:r>
      <w:r>
        <w:rPr>
          <w:rFonts w:hint="eastAsia"/>
          <w:sz w:val="24"/>
        </w:rPr>
        <w:t>顶岗实习应与本专业的培养目标相结合，并按校外顶岗实习的要求做好有关实习工作；</w:t>
      </w:r>
    </w:p>
    <w:p w14:paraId="293696B8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3、实习学生离校前须填写毕业生顶岗实践申请表，签订校外实习协议书，明确实习学生和管理人员的安全职责，并及时上交给毕业实践指导老师；</w:t>
      </w:r>
    </w:p>
    <w:p w14:paraId="4345F23A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4、实习期间，学生必须同时遵守实习单位的劳动纪律和学校的各项规章制度。严格执行请假制度。凡实习学生因事、因病请假，须书面向实习单位和学校报告。若无故旷工，学校参照旷课的有关规定严格处理；</w:t>
      </w:r>
    </w:p>
    <w:p w14:paraId="7DE893AC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实习学生在实习单位应尊重师傅，服从分配，认真工作，并遵守单位的保密制度。若遇到问题，应及时与实习指导老师联系，由学校与实习单位协商解决，学生不得与实习单位直接发生冲突。若因学生原因，给学校声誉造成不良影响，学校根据有关规定给予相应处分；</w:t>
      </w:r>
    </w:p>
    <w:p w14:paraId="65B73690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实习生要严格遵守实习单位的安全生产规程，防止意外事故的发生。学生因违反实习纪律和安全规则造成自身伤害的由学生本人负责，造成他人伤害和国家的经济损失，由学生本人承担相应的经济和法律责任；</w:t>
      </w:r>
    </w:p>
    <w:p w14:paraId="25C1B62F">
      <w:pPr>
        <w:spacing w:line="460" w:lineRule="exact"/>
        <w:rPr>
          <w:rFonts w:ascii="宋体" w:hAnsi="宋体"/>
          <w:sz w:val="24"/>
        </w:rPr>
      </w:pPr>
      <w:r>
        <w:rPr>
          <w:rFonts w:hint="eastAsia"/>
          <w:sz w:val="24"/>
        </w:rPr>
        <w:t>7、学生实习期间应每周在毕业实践管理平台上撰写实习周记。实习周记应记录自己每周的实习情况，包括完成的工作任务，发现的问题，解决的问题等；</w:t>
      </w:r>
    </w:p>
    <w:p w14:paraId="78550085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8、学生实习期间需按时间节点完成开题报告与毕业论文（设计）的撰写与系统上传工作。</w:t>
      </w:r>
    </w:p>
    <w:p w14:paraId="6A3BD02B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、学生实习期间应保持通讯畅通，严禁拒听或不理睬指导老师的电话；如果更换电话号码，必须第一时间通知指导老师，并在毕业实践管理平台中更新。实习期间如果离岗，请提前与指导老师联系，并经得指导老师的同意。</w:t>
      </w:r>
      <w:bookmarkStart w:id="0" w:name="_GoBack"/>
      <w:bookmarkEnd w:id="0"/>
    </w:p>
    <w:p w14:paraId="08EE4439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10、实习结束后，及时上交毕业生顶岗实践成绩评定表。</w:t>
      </w:r>
    </w:p>
    <w:p w14:paraId="5F82FB3A">
      <w:pPr>
        <w:spacing w:line="460" w:lineRule="exact"/>
        <w:rPr>
          <w:rFonts w:ascii="宋体" w:hAnsi="宋体"/>
          <w:sz w:val="24"/>
        </w:rPr>
      </w:pPr>
    </w:p>
    <w:p w14:paraId="1649251D">
      <w:pPr>
        <w:spacing w:line="46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学生签名：</w:t>
      </w:r>
    </w:p>
    <w:p w14:paraId="1FF863FC">
      <w:pPr>
        <w:spacing w:line="46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浙江水利水电学院机械工程学院</w:t>
      </w:r>
    </w:p>
    <w:p w14:paraId="5CB92444">
      <w:pPr>
        <w:spacing w:line="460" w:lineRule="exact"/>
        <w:jc w:val="right"/>
        <w:rPr>
          <w:szCs w:val="21"/>
        </w:rPr>
      </w:pPr>
      <w:r>
        <w:rPr>
          <w:rFonts w:hint="eastAsia" w:ascii="宋体" w:hAnsi="宋体"/>
          <w:sz w:val="24"/>
        </w:rPr>
        <w:t xml:space="preserve">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 xml:space="preserve">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5NTM3MzNmNTFkYzkzMGUyZGJmMTIxNTZjOWYzYTMifQ=="/>
  </w:docVars>
  <w:rsids>
    <w:rsidRoot w:val="00D50D95"/>
    <w:rsid w:val="00591B13"/>
    <w:rsid w:val="00D50D95"/>
    <w:rsid w:val="09750D49"/>
    <w:rsid w:val="2F37719E"/>
    <w:rsid w:val="473423BF"/>
    <w:rsid w:val="6F35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749</Words>
  <Characters>750</Characters>
  <Lines>5</Lines>
  <Paragraphs>1</Paragraphs>
  <TotalTime>1</TotalTime>
  <ScaleCrop>false</ScaleCrop>
  <LinksUpToDate>false</LinksUpToDate>
  <CharactersWithSpaces>825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2018-03-21T07:31:00Z</dcterms:created>
  <dc:creator>DX</dc:creator>
  <cp:lastModifiedBy>轩然图文-水院店</cp:lastModifiedBy>
  <dcterms:modified xsi:type="dcterms:W3CDTF">2024-10-18T07:16:52Z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8D34765963AE4BD5A9F18981B16C95B4_13</vt:lpwstr>
  </property>
</Properties>
</file>